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8832BB">
        <w:rPr>
          <w:b/>
        </w:rPr>
        <w:t>BIBLIOTEKOS 2017 M. KOVO</w:t>
      </w:r>
      <w:r w:rsidR="00DA3C0A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440"/>
        <w:gridCol w:w="1710"/>
      </w:tblGrid>
      <w:tr w:rsidR="00D63255" w:rsidRPr="006E12E9" w:rsidTr="00F4748A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F4748A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8832BB" w:rsidP="00DA3C0A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Vaistažolių</w:t>
            </w:r>
            <w:r w:rsidR="00E00D4C" w:rsidRPr="00666045">
              <w:rPr>
                <w:rFonts w:ascii="Times New Roman" w:hAnsi="Times New Roman"/>
                <w:szCs w:val="24"/>
              </w:rPr>
              <w:t xml:space="preserve"> kūrybinėms dirbtuvėms pirkimas projektui </w:t>
            </w:r>
            <w:r w:rsidR="00E00D4C"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DA3C0A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11,00</w:t>
            </w:r>
          </w:p>
        </w:tc>
        <w:tc>
          <w:tcPr>
            <w:tcW w:w="2070" w:type="dxa"/>
          </w:tcPr>
          <w:p w:rsidR="00DA3C0A" w:rsidRPr="006E12E9" w:rsidRDefault="00DA3C0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„Baltasis linaris“</w:t>
            </w:r>
          </w:p>
        </w:tc>
        <w:tc>
          <w:tcPr>
            <w:tcW w:w="153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DA3C0A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11,00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FB3BD6" w:rsidRPr="006E12E9" w:rsidTr="00F4748A">
        <w:tc>
          <w:tcPr>
            <w:tcW w:w="558" w:type="dxa"/>
          </w:tcPr>
          <w:p w:rsidR="00FB3BD6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B3BD6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FB3BD6" w:rsidRDefault="008832BB" w:rsidP="00DA3C0A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Siuvimo reikmenų</w:t>
            </w:r>
            <w:r w:rsidR="00E00D4C" w:rsidRPr="00666045">
              <w:rPr>
                <w:rFonts w:ascii="Times New Roman" w:hAnsi="Times New Roman"/>
                <w:szCs w:val="24"/>
              </w:rPr>
              <w:t xml:space="preserve"> kūrybinėms dirbtuvėms pirkimas projektui </w:t>
            </w:r>
            <w:r w:rsidR="00E00D4C"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FB3BD6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10,58</w:t>
            </w:r>
          </w:p>
        </w:tc>
        <w:tc>
          <w:tcPr>
            <w:tcW w:w="207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Avikos tekstilė</w:t>
            </w:r>
          </w:p>
        </w:tc>
        <w:tc>
          <w:tcPr>
            <w:tcW w:w="153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FB3BD6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12,80</w:t>
            </w:r>
          </w:p>
        </w:tc>
        <w:tc>
          <w:tcPr>
            <w:tcW w:w="171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F4748A">
        <w:tc>
          <w:tcPr>
            <w:tcW w:w="558" w:type="dxa"/>
          </w:tcPr>
          <w:p w:rsidR="00E00D4C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66045" w:rsidRDefault="008832BB" w:rsidP="00DA3C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Lininio audinio</w:t>
            </w:r>
            <w:r w:rsidRPr="00666045">
              <w:rPr>
                <w:rFonts w:ascii="Times New Roman" w:hAnsi="Times New Roman"/>
                <w:szCs w:val="24"/>
              </w:rPr>
              <w:t xml:space="preserve"> kūrybinėms dirbtuvėms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4,96</w:t>
            </w:r>
          </w:p>
        </w:tc>
        <w:tc>
          <w:tcPr>
            <w:tcW w:w="207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Avikos tekstilė</w:t>
            </w:r>
          </w:p>
        </w:tc>
        <w:tc>
          <w:tcPr>
            <w:tcW w:w="153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6,00</w:t>
            </w:r>
          </w:p>
        </w:tc>
        <w:tc>
          <w:tcPr>
            <w:tcW w:w="1710" w:type="dxa"/>
          </w:tcPr>
          <w:p w:rsidR="00E00D4C" w:rsidRDefault="00E00D4C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E00D4C">
        <w:tc>
          <w:tcPr>
            <w:tcW w:w="558" w:type="dxa"/>
          </w:tcPr>
          <w:p w:rsidR="00E00D4C" w:rsidRPr="006E12E9" w:rsidRDefault="008832B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E12E9" w:rsidRDefault="00E00D4C" w:rsidP="00F055FA">
            <w:pPr>
              <w:jc w:val="both"/>
              <w:rPr>
                <w:lang w:val="lt-LT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Kūrybinių dirbtuvių lektoriaus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69,39 </w:t>
            </w:r>
          </w:p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autorinės sutarties mokesčių)</w:t>
            </w:r>
          </w:p>
        </w:tc>
        <w:tc>
          <w:tcPr>
            <w:tcW w:w="2070" w:type="dxa"/>
          </w:tcPr>
          <w:p w:rsidR="00E00D4C" w:rsidRPr="006E12E9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E00D4C" w:rsidP="00F055FA">
            <w:pPr>
              <w:rPr>
                <w:lang w:val="lt-LT"/>
              </w:rPr>
            </w:pPr>
            <w:r>
              <w:rPr>
                <w:lang w:val="lt-LT"/>
              </w:rPr>
              <w:t>Rūta Bielevičienė</w:t>
            </w:r>
          </w:p>
        </w:tc>
        <w:tc>
          <w:tcPr>
            <w:tcW w:w="153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(su autorinės sutarties mokesčiais)</w:t>
            </w:r>
          </w:p>
        </w:tc>
        <w:tc>
          <w:tcPr>
            <w:tcW w:w="171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</w:p>
        </w:tc>
      </w:tr>
      <w:tr w:rsidR="002C0815" w:rsidRPr="006E12E9" w:rsidTr="00E00D4C">
        <w:tc>
          <w:tcPr>
            <w:tcW w:w="558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2C0815" w:rsidRPr="00666045" w:rsidRDefault="002C0815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Mokymų lektoriaus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D31798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190,87 </w:t>
            </w: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autorinės sutarties mokesčių)</w:t>
            </w:r>
          </w:p>
        </w:tc>
        <w:tc>
          <w:tcPr>
            <w:tcW w:w="207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C0815" w:rsidRDefault="002C0815" w:rsidP="00F055FA">
            <w:pPr>
              <w:rPr>
                <w:lang w:val="lt-LT"/>
              </w:rPr>
            </w:pPr>
            <w:r>
              <w:rPr>
                <w:lang w:val="lt-LT"/>
              </w:rPr>
              <w:t>Rasa Januševičienė</w:t>
            </w:r>
          </w:p>
        </w:tc>
        <w:tc>
          <w:tcPr>
            <w:tcW w:w="153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250,00 (su autorinės sutarties mokesčiais)</w:t>
            </w:r>
          </w:p>
        </w:tc>
        <w:tc>
          <w:tcPr>
            <w:tcW w:w="171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</w:tr>
      <w:tr w:rsidR="002C0815" w:rsidRPr="006E12E9" w:rsidTr="00E00D4C">
        <w:tc>
          <w:tcPr>
            <w:tcW w:w="558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6.</w:t>
            </w:r>
          </w:p>
        </w:tc>
        <w:tc>
          <w:tcPr>
            <w:tcW w:w="3690" w:type="dxa"/>
          </w:tcPr>
          <w:p w:rsidR="002C0815" w:rsidRDefault="002C0815" w:rsidP="00F055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C0815" w:rsidRPr="00666045" w:rsidRDefault="002C0815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Produktų kavos pertraukoms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Apklausa</w:t>
            </w:r>
          </w:p>
        </w:tc>
        <w:tc>
          <w:tcPr>
            <w:tcW w:w="2430" w:type="dxa"/>
          </w:tcPr>
          <w:p w:rsidR="002C0815" w:rsidRDefault="002C0815" w:rsidP="00F055FA">
            <w:pPr>
              <w:rPr>
                <w:lang w:val="lt-LT"/>
              </w:rPr>
            </w:pPr>
          </w:p>
          <w:p w:rsidR="002C0815" w:rsidRDefault="002C0815" w:rsidP="00F055F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UAB „Maxima LT“</w:t>
            </w:r>
          </w:p>
        </w:tc>
        <w:tc>
          <w:tcPr>
            <w:tcW w:w="153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Mažiausia kaina</w:t>
            </w:r>
          </w:p>
        </w:tc>
        <w:tc>
          <w:tcPr>
            <w:tcW w:w="144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  <w:tc>
          <w:tcPr>
            <w:tcW w:w="171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</w:tr>
      <w:tr w:rsidR="00F94DCD" w:rsidRPr="006E12E9" w:rsidTr="00E00D4C">
        <w:tc>
          <w:tcPr>
            <w:tcW w:w="558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3690" w:type="dxa"/>
          </w:tcPr>
          <w:p w:rsidR="00F94DCD" w:rsidRDefault="00F94DCD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Almanacho </w:t>
            </w:r>
            <w:r w:rsidRPr="00F94DCD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szCs w:val="24"/>
              </w:rPr>
              <w:t xml:space="preserve">Žodžių spalvos IV” redagavimo paslaugų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</w:t>
            </w:r>
            <w:r>
              <w:rPr>
                <w:rFonts w:ascii="Times New Roman" w:hAnsi="Times New Roman"/>
                <w:i/>
                <w:szCs w:val="24"/>
              </w:rPr>
              <w:t>Grožinės ir periodinės literatūros prieinamumo didinimas akliesiems ir silpnaregiams (II dalis)”</w:t>
            </w:r>
          </w:p>
        </w:tc>
        <w:tc>
          <w:tcPr>
            <w:tcW w:w="1620" w:type="dxa"/>
          </w:tcPr>
          <w:p w:rsidR="003F5EA3" w:rsidRDefault="003F5EA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152,69</w:t>
            </w:r>
          </w:p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(be autorinės sutarties mokesčių)</w:t>
            </w:r>
          </w:p>
        </w:tc>
        <w:tc>
          <w:tcPr>
            <w:tcW w:w="207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94DCD" w:rsidRDefault="00F94DCD" w:rsidP="00F055FA">
            <w:pPr>
              <w:rPr>
                <w:lang w:val="lt-LT"/>
              </w:rPr>
            </w:pPr>
            <w:r>
              <w:rPr>
                <w:lang w:val="lt-LT"/>
              </w:rPr>
              <w:t>Joris Kazlauskas</w:t>
            </w:r>
          </w:p>
        </w:tc>
        <w:tc>
          <w:tcPr>
            <w:tcW w:w="153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199,99 (su autorinės sutarties mokesčiais)</w:t>
            </w:r>
          </w:p>
        </w:tc>
        <w:tc>
          <w:tcPr>
            <w:tcW w:w="171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</w:p>
        </w:tc>
      </w:tr>
      <w:tr w:rsidR="002A57ED" w:rsidRPr="006E12E9" w:rsidTr="00E00D4C">
        <w:tc>
          <w:tcPr>
            <w:tcW w:w="558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90" w:type="dxa"/>
          </w:tcPr>
          <w:p w:rsidR="002A57ED" w:rsidRDefault="002A57ED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Elektrinių virdulių – termosų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2A57ED" w:rsidRDefault="003F5EA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69,52 </w:t>
            </w:r>
          </w:p>
        </w:tc>
        <w:tc>
          <w:tcPr>
            <w:tcW w:w="207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A57ED" w:rsidRDefault="002A57ED" w:rsidP="00F055FA">
            <w:pPr>
              <w:rPr>
                <w:lang w:val="lt-LT"/>
              </w:rPr>
            </w:pPr>
            <w:r>
              <w:rPr>
                <w:lang w:val="lt-LT"/>
              </w:rPr>
              <w:t>UAB „Varle.lt“</w:t>
            </w:r>
          </w:p>
        </w:tc>
        <w:tc>
          <w:tcPr>
            <w:tcW w:w="153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2A57ED" w:rsidRDefault="003F5EA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88,00 </w:t>
            </w:r>
          </w:p>
        </w:tc>
        <w:tc>
          <w:tcPr>
            <w:tcW w:w="171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</w:p>
        </w:tc>
      </w:tr>
      <w:tr w:rsidR="006D443E" w:rsidRPr="006E12E9" w:rsidTr="00E00D4C">
        <w:tc>
          <w:tcPr>
            <w:tcW w:w="558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3690" w:type="dxa"/>
          </w:tcPr>
          <w:p w:rsidR="006D443E" w:rsidRDefault="006D443E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Interneto LAB Panevėžio padaliniui paslauga</w:t>
            </w:r>
          </w:p>
        </w:tc>
        <w:tc>
          <w:tcPr>
            <w:tcW w:w="162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650,00</w:t>
            </w:r>
          </w:p>
        </w:tc>
        <w:tc>
          <w:tcPr>
            <w:tcW w:w="207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UAB „Cgates“</w:t>
            </w:r>
          </w:p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120622256</w:t>
            </w:r>
          </w:p>
        </w:tc>
        <w:tc>
          <w:tcPr>
            <w:tcW w:w="153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740,52</w:t>
            </w:r>
          </w:p>
        </w:tc>
        <w:tc>
          <w:tcPr>
            <w:tcW w:w="171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</w:p>
        </w:tc>
      </w:tr>
      <w:tr w:rsidR="006D443E" w:rsidRPr="006E12E9" w:rsidTr="00E00D4C">
        <w:tc>
          <w:tcPr>
            <w:tcW w:w="558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3690" w:type="dxa"/>
          </w:tcPr>
          <w:p w:rsidR="006D443E" w:rsidRDefault="006D443E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Periodinio privalomo darbuotojų sveikatos tikrinimo paslauga</w:t>
            </w:r>
          </w:p>
        </w:tc>
        <w:tc>
          <w:tcPr>
            <w:tcW w:w="162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600,00</w:t>
            </w:r>
          </w:p>
        </w:tc>
        <w:tc>
          <w:tcPr>
            <w:tcW w:w="207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VšĮ Centro poliklinika</w:t>
            </w:r>
          </w:p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125873515</w:t>
            </w:r>
          </w:p>
        </w:tc>
        <w:tc>
          <w:tcPr>
            <w:tcW w:w="153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686,96</w:t>
            </w:r>
          </w:p>
        </w:tc>
        <w:tc>
          <w:tcPr>
            <w:tcW w:w="171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</w:p>
        </w:tc>
      </w:tr>
      <w:tr w:rsidR="006D443E" w:rsidRPr="006E12E9" w:rsidTr="00E00D4C">
        <w:tc>
          <w:tcPr>
            <w:tcW w:w="558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3690" w:type="dxa"/>
          </w:tcPr>
          <w:p w:rsidR="006D443E" w:rsidRDefault="006D443E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Interneto LAB Šiaulių padaliniui paslauga</w:t>
            </w:r>
          </w:p>
        </w:tc>
        <w:tc>
          <w:tcPr>
            <w:tcW w:w="162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207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UAB SPLIUS</w:t>
            </w:r>
          </w:p>
          <w:p w:rsidR="006D443E" w:rsidRDefault="006D443E" w:rsidP="00F055FA">
            <w:pPr>
              <w:rPr>
                <w:lang w:val="lt-LT"/>
              </w:rPr>
            </w:pPr>
            <w:r>
              <w:rPr>
                <w:lang w:val="lt-LT"/>
              </w:rPr>
              <w:t>145221538</w:t>
            </w:r>
          </w:p>
        </w:tc>
        <w:tc>
          <w:tcPr>
            <w:tcW w:w="153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260,64</w:t>
            </w:r>
          </w:p>
        </w:tc>
        <w:tc>
          <w:tcPr>
            <w:tcW w:w="171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</w:p>
        </w:tc>
      </w:tr>
      <w:tr w:rsidR="006D443E" w:rsidRPr="006E12E9" w:rsidTr="00E00D4C">
        <w:tc>
          <w:tcPr>
            <w:tcW w:w="558" w:type="dxa"/>
          </w:tcPr>
          <w:p w:rsidR="006D443E" w:rsidRDefault="00A8694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3690" w:type="dxa"/>
          </w:tcPr>
          <w:p w:rsidR="006D443E" w:rsidRDefault="00A86940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Domeno ir svetainės labiblioteka.lt</w:t>
            </w:r>
            <w:r w:rsidR="005A607B">
              <w:rPr>
                <w:rFonts w:ascii="Times New Roman" w:hAnsi="Times New Roman"/>
                <w:szCs w:val="24"/>
              </w:rPr>
              <w:t xml:space="preserve"> ir el. pašto talpinimo paslaugos </w:t>
            </w:r>
          </w:p>
        </w:tc>
        <w:tc>
          <w:tcPr>
            <w:tcW w:w="1620" w:type="dxa"/>
          </w:tcPr>
          <w:p w:rsidR="006D443E" w:rsidRDefault="005A607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2070" w:type="dxa"/>
          </w:tcPr>
          <w:p w:rsidR="006D443E" w:rsidRDefault="005A607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6D443E" w:rsidRDefault="005A607B" w:rsidP="00F055FA">
            <w:pPr>
              <w:rPr>
                <w:lang w:val="lt-LT"/>
              </w:rPr>
            </w:pPr>
            <w:r>
              <w:rPr>
                <w:lang w:val="lt-LT"/>
              </w:rPr>
              <w:t>UAB „Interneto vizija“</w:t>
            </w:r>
          </w:p>
        </w:tc>
        <w:tc>
          <w:tcPr>
            <w:tcW w:w="1530" w:type="dxa"/>
          </w:tcPr>
          <w:p w:rsidR="006D443E" w:rsidRDefault="005A607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6D443E" w:rsidRDefault="005A607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293,55</w:t>
            </w:r>
            <w:bookmarkStart w:id="0" w:name="_GoBack"/>
            <w:bookmarkEnd w:id="0"/>
          </w:p>
        </w:tc>
        <w:tc>
          <w:tcPr>
            <w:tcW w:w="1710" w:type="dxa"/>
          </w:tcPr>
          <w:p w:rsidR="006D443E" w:rsidRDefault="006D443E" w:rsidP="00F055FA">
            <w:pPr>
              <w:jc w:val="center"/>
              <w:rPr>
                <w:lang w:val="lt-LT"/>
              </w:rPr>
            </w:pPr>
          </w:p>
        </w:tc>
      </w:tr>
    </w:tbl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0F5B"/>
    <w:rsid w:val="002724E3"/>
    <w:rsid w:val="00284620"/>
    <w:rsid w:val="002A57ED"/>
    <w:rsid w:val="002B7FCE"/>
    <w:rsid w:val="002C0815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A3FAB"/>
    <w:rsid w:val="004B1399"/>
    <w:rsid w:val="004C16B9"/>
    <w:rsid w:val="004D04B5"/>
    <w:rsid w:val="004D3A8F"/>
    <w:rsid w:val="004D4054"/>
    <w:rsid w:val="00513242"/>
    <w:rsid w:val="00531C5E"/>
    <w:rsid w:val="00551B84"/>
    <w:rsid w:val="00562F46"/>
    <w:rsid w:val="00572DC6"/>
    <w:rsid w:val="00573E3F"/>
    <w:rsid w:val="0057526A"/>
    <w:rsid w:val="005A1B19"/>
    <w:rsid w:val="005A3BE6"/>
    <w:rsid w:val="005A607B"/>
    <w:rsid w:val="005A74F0"/>
    <w:rsid w:val="005F0C62"/>
    <w:rsid w:val="005F3632"/>
    <w:rsid w:val="006036EE"/>
    <w:rsid w:val="0062111B"/>
    <w:rsid w:val="00621642"/>
    <w:rsid w:val="00667B1A"/>
    <w:rsid w:val="00684D62"/>
    <w:rsid w:val="00691CE9"/>
    <w:rsid w:val="006D443E"/>
    <w:rsid w:val="006E12E9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5FB0"/>
    <w:rsid w:val="009F00DA"/>
    <w:rsid w:val="00A03B36"/>
    <w:rsid w:val="00A14C20"/>
    <w:rsid w:val="00A2125A"/>
    <w:rsid w:val="00A26406"/>
    <w:rsid w:val="00A5034B"/>
    <w:rsid w:val="00A56008"/>
    <w:rsid w:val="00A84667"/>
    <w:rsid w:val="00A86940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4004"/>
    <w:rsid w:val="00CD5AFF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A3C0A"/>
    <w:rsid w:val="00DA5A8E"/>
    <w:rsid w:val="00DA68DC"/>
    <w:rsid w:val="00DA7862"/>
    <w:rsid w:val="00DB769E"/>
    <w:rsid w:val="00DC0906"/>
    <w:rsid w:val="00DC309D"/>
    <w:rsid w:val="00E00D4C"/>
    <w:rsid w:val="00E074FD"/>
    <w:rsid w:val="00E51AFD"/>
    <w:rsid w:val="00E52C1B"/>
    <w:rsid w:val="00E64B11"/>
    <w:rsid w:val="00E72459"/>
    <w:rsid w:val="00E82FF8"/>
    <w:rsid w:val="00EA5F1E"/>
    <w:rsid w:val="00EB0F82"/>
    <w:rsid w:val="00EB5831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5EA4-6776-4057-B3FE-ACA5F6C6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4</cp:revision>
  <cp:lastPrinted>2015-12-02T05:47:00Z</cp:lastPrinted>
  <dcterms:created xsi:type="dcterms:W3CDTF">2017-03-31T06:02:00Z</dcterms:created>
  <dcterms:modified xsi:type="dcterms:W3CDTF">2017-03-31T06:36:00Z</dcterms:modified>
</cp:coreProperties>
</file>