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537"/>
      </w:tblGrid>
      <w:tr w:rsidR="00F45E66" w:rsidRPr="00F45E66" w:rsidTr="00FD45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45E66" w:rsidRDefault="00F45E66" w:rsidP="00F47074">
            <w:pPr>
              <w:jc w:val="both"/>
            </w:pPr>
            <w:bookmarkStart w:id="0" w:name="_GoBack"/>
            <w:bookmarkEnd w:id="0"/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5E66" w:rsidRPr="008418CF" w:rsidRDefault="00F45E66" w:rsidP="00F47074">
            <w:pPr>
              <w:jc w:val="both"/>
            </w:pPr>
            <w:r w:rsidRPr="008418CF">
              <w:t>PATVIRTINTA</w:t>
            </w:r>
          </w:p>
          <w:p w:rsidR="00F45E66" w:rsidRPr="008418CF" w:rsidRDefault="00F45E66" w:rsidP="00F47074">
            <w:pPr>
              <w:jc w:val="both"/>
            </w:pPr>
            <w:r w:rsidRPr="008418CF">
              <w:t>Lietuvos aklųjų bibliotekos direktorės</w:t>
            </w:r>
          </w:p>
          <w:p w:rsidR="00F45E66" w:rsidRPr="0027466A" w:rsidRDefault="00F45E66" w:rsidP="00971C70">
            <w:pPr>
              <w:jc w:val="both"/>
              <w:rPr>
                <w:color w:val="FF0000"/>
                <w:highlight w:val="yellow"/>
              </w:rPr>
            </w:pPr>
            <w:r w:rsidRPr="008418CF">
              <w:t>20</w:t>
            </w:r>
            <w:r w:rsidR="008418CF" w:rsidRPr="008418CF">
              <w:t>20</w:t>
            </w:r>
            <w:r w:rsidR="000A543D" w:rsidRPr="008418CF">
              <w:t xml:space="preserve"> m. </w:t>
            </w:r>
            <w:r w:rsidR="008418CF" w:rsidRPr="008418CF">
              <w:t>birželio</w:t>
            </w:r>
            <w:r w:rsidR="00971C70" w:rsidRPr="008418CF">
              <w:t xml:space="preserve"> </w:t>
            </w:r>
            <w:r w:rsidR="008418CF" w:rsidRPr="008418CF">
              <w:t>17</w:t>
            </w:r>
            <w:r w:rsidRPr="008418CF">
              <w:t xml:space="preserve"> d. įsakymu </w:t>
            </w:r>
            <w:r w:rsidR="000A543D" w:rsidRPr="008418CF">
              <w:t xml:space="preserve">Nr. </w:t>
            </w:r>
            <w:r w:rsidR="00971C70" w:rsidRPr="008418CF">
              <w:t>3</w:t>
            </w:r>
            <w:r w:rsidR="008418CF" w:rsidRPr="008418CF">
              <w:t>6</w:t>
            </w:r>
            <w:r w:rsidRPr="008418CF">
              <w:t>-VK</w:t>
            </w:r>
          </w:p>
        </w:tc>
      </w:tr>
    </w:tbl>
    <w:p w:rsidR="00F45E66" w:rsidRDefault="00F45E66" w:rsidP="00F47074">
      <w:pPr>
        <w:jc w:val="center"/>
      </w:pPr>
    </w:p>
    <w:p w:rsidR="008418CF" w:rsidRDefault="008418CF" w:rsidP="00F47074">
      <w:pPr>
        <w:jc w:val="center"/>
        <w:rPr>
          <w:b/>
        </w:rPr>
      </w:pPr>
    </w:p>
    <w:p w:rsidR="00F45E66" w:rsidRDefault="00F45E66" w:rsidP="00F47074">
      <w:pPr>
        <w:jc w:val="center"/>
        <w:rPr>
          <w:b/>
        </w:rPr>
      </w:pPr>
      <w:r>
        <w:rPr>
          <w:b/>
        </w:rPr>
        <w:t>LIETUVOS AKLŲJŲ BIBLIOTEKOS</w:t>
      </w:r>
    </w:p>
    <w:p w:rsidR="00F45E66" w:rsidRDefault="00A55933" w:rsidP="00F47074">
      <w:pPr>
        <w:jc w:val="center"/>
        <w:rPr>
          <w:b/>
        </w:rPr>
      </w:pPr>
      <w:r>
        <w:rPr>
          <w:b/>
        </w:rPr>
        <w:t>VARTOTOJŲ</w:t>
      </w:r>
      <w:r w:rsidR="00F45E66">
        <w:rPr>
          <w:b/>
        </w:rPr>
        <w:t xml:space="preserve"> APTARNAVIMO </w:t>
      </w:r>
      <w:r w:rsidR="00971C70">
        <w:rPr>
          <w:b/>
        </w:rPr>
        <w:t>SKYRIAUS</w:t>
      </w:r>
    </w:p>
    <w:p w:rsidR="00F45E66" w:rsidRDefault="00F45E66" w:rsidP="00F47074">
      <w:pPr>
        <w:jc w:val="center"/>
        <w:rPr>
          <w:b/>
        </w:rPr>
      </w:pPr>
      <w:r>
        <w:rPr>
          <w:b/>
        </w:rPr>
        <w:t xml:space="preserve">VYRESNIOJO </w:t>
      </w:r>
      <w:r w:rsidR="00971C70">
        <w:rPr>
          <w:b/>
        </w:rPr>
        <w:t>BIBLIOTEKININKO</w:t>
      </w:r>
    </w:p>
    <w:p w:rsidR="00F45E66" w:rsidRDefault="00F45E66" w:rsidP="00F47074">
      <w:pPr>
        <w:jc w:val="center"/>
        <w:rPr>
          <w:b/>
        </w:rPr>
      </w:pPr>
      <w:r>
        <w:rPr>
          <w:b/>
        </w:rPr>
        <w:t>PAREIGYBĖS APRAŠYMAS</w:t>
      </w:r>
    </w:p>
    <w:p w:rsidR="00F45E66" w:rsidRDefault="00F45E66" w:rsidP="00F47074">
      <w:pPr>
        <w:jc w:val="center"/>
        <w:rPr>
          <w:b/>
        </w:rPr>
      </w:pPr>
    </w:p>
    <w:p w:rsidR="007C59BF" w:rsidRDefault="007C59BF" w:rsidP="00F47074">
      <w:pPr>
        <w:jc w:val="center"/>
        <w:rPr>
          <w:b/>
        </w:rPr>
      </w:pPr>
    </w:p>
    <w:p w:rsidR="008418CF" w:rsidRDefault="00F45E66" w:rsidP="00F47074">
      <w:pPr>
        <w:jc w:val="center"/>
        <w:rPr>
          <w:b/>
        </w:rPr>
      </w:pPr>
      <w:r>
        <w:rPr>
          <w:b/>
        </w:rPr>
        <w:t xml:space="preserve">I </w:t>
      </w:r>
      <w:r w:rsidR="008418CF">
        <w:rPr>
          <w:b/>
        </w:rPr>
        <w:t>SKYRIUS</w:t>
      </w:r>
    </w:p>
    <w:p w:rsidR="00F45E66" w:rsidRDefault="00F45E66" w:rsidP="00F47074">
      <w:pPr>
        <w:jc w:val="center"/>
        <w:rPr>
          <w:b/>
        </w:rPr>
      </w:pPr>
      <w:r>
        <w:rPr>
          <w:b/>
        </w:rPr>
        <w:t>PAREIGYBĖ</w:t>
      </w:r>
    </w:p>
    <w:p w:rsidR="00F45E66" w:rsidRDefault="00F45E66" w:rsidP="00F47074">
      <w:pPr>
        <w:jc w:val="both"/>
      </w:pPr>
    </w:p>
    <w:p w:rsidR="00F45E66" w:rsidRDefault="00F45E66" w:rsidP="00F47074">
      <w:pPr>
        <w:pStyle w:val="Antrat4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Lietuvos aklųjų bibliotekos (toliau – </w:t>
      </w:r>
      <w:r w:rsidR="008418CF">
        <w:rPr>
          <w:rFonts w:ascii="Times New Roman" w:hAnsi="Times New Roman"/>
        </w:rPr>
        <w:t>Biblioteka</w:t>
      </w:r>
      <w:r>
        <w:rPr>
          <w:rFonts w:ascii="Times New Roman" w:hAnsi="Times New Roman"/>
        </w:rPr>
        <w:t xml:space="preserve">) </w:t>
      </w:r>
      <w:r w:rsidR="00346B69">
        <w:rPr>
          <w:rFonts w:ascii="Times New Roman" w:hAnsi="Times New Roman"/>
        </w:rPr>
        <w:t xml:space="preserve">Vartotojų aptarnavimo </w:t>
      </w:r>
      <w:r w:rsidR="00971C70">
        <w:rPr>
          <w:rFonts w:ascii="Times New Roman" w:hAnsi="Times New Roman"/>
        </w:rPr>
        <w:t>skyriaus</w:t>
      </w:r>
      <w:r w:rsidR="00346B69">
        <w:rPr>
          <w:rFonts w:ascii="Times New Roman" w:hAnsi="Times New Roman"/>
        </w:rPr>
        <w:t xml:space="preserve"> (toliau – </w:t>
      </w:r>
      <w:r w:rsidR="00971C70">
        <w:rPr>
          <w:rFonts w:ascii="Times New Roman" w:hAnsi="Times New Roman"/>
        </w:rPr>
        <w:t>Skyrius</w:t>
      </w:r>
      <w:r w:rsidR="00346B6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vyresnysis </w:t>
      </w:r>
      <w:r w:rsidR="00971C70">
        <w:rPr>
          <w:rFonts w:ascii="Times New Roman" w:hAnsi="Times New Roman"/>
        </w:rPr>
        <w:t>bibliotekininkas</w:t>
      </w:r>
      <w:r>
        <w:rPr>
          <w:rFonts w:ascii="Times New Roman" w:hAnsi="Times New Roman"/>
        </w:rPr>
        <w:t xml:space="preserve"> yra samdomas pagal darbo sutartį valstybės biudžetinės įstaigos darbuotojas, priskiriamas prie kultūros ir meno darbuotojų</w:t>
      </w:r>
      <w:r w:rsidR="00345DFD">
        <w:rPr>
          <w:rFonts w:ascii="Times New Roman" w:hAnsi="Times New Roman"/>
        </w:rPr>
        <w:t>, pareigybės grupė – 2622 (Bibliotekininkai ir kiti informacijos specialistai).</w:t>
      </w:r>
    </w:p>
    <w:p w:rsidR="00971C70" w:rsidRPr="000A543D" w:rsidRDefault="000A543D" w:rsidP="000A543D">
      <w:pPr>
        <w:ind w:firstLine="567"/>
      </w:pPr>
      <w:r>
        <w:t>2. Pareigybės lygis: B</w:t>
      </w:r>
      <w:r w:rsidR="00971C70">
        <w:t>.</w:t>
      </w:r>
    </w:p>
    <w:p w:rsidR="000A543D" w:rsidRPr="000A543D" w:rsidRDefault="000A543D" w:rsidP="000A543D"/>
    <w:p w:rsidR="00157D9C" w:rsidRDefault="00157D9C" w:rsidP="00F47074">
      <w:pPr>
        <w:jc w:val="both"/>
      </w:pPr>
    </w:p>
    <w:p w:rsidR="008418CF" w:rsidRDefault="00F45E66" w:rsidP="008418CF">
      <w:pPr>
        <w:pStyle w:val="Antrat1"/>
        <w:jc w:val="center"/>
      </w:pPr>
      <w:r>
        <w:t xml:space="preserve">II </w:t>
      </w:r>
      <w:r w:rsidR="008418CF">
        <w:t>SKYRIUS</w:t>
      </w:r>
    </w:p>
    <w:p w:rsidR="00F45E66" w:rsidRDefault="00F45E66" w:rsidP="008418CF">
      <w:pPr>
        <w:pStyle w:val="Antrat1"/>
        <w:jc w:val="center"/>
        <w:rPr>
          <w:b w:val="0"/>
        </w:rPr>
      </w:pPr>
      <w:r>
        <w:t>SPECIAL</w:t>
      </w:r>
      <w:r w:rsidR="008418CF">
        <w:t>ŪS</w:t>
      </w:r>
      <w:r>
        <w:t xml:space="preserve"> REIKALAVIMAI ŠIAS PAREIGAS EINANČIAM DARBUOTOJUI</w:t>
      </w:r>
    </w:p>
    <w:p w:rsidR="00F45E66" w:rsidRDefault="00F45E66" w:rsidP="00F47074">
      <w:pPr>
        <w:pStyle w:val="Pagrindiniotekstotrauka"/>
      </w:pPr>
    </w:p>
    <w:p w:rsidR="00F45E66" w:rsidRDefault="00345DFD" w:rsidP="00F47074">
      <w:pPr>
        <w:pStyle w:val="Pagrindiniotekstotrauka"/>
        <w:ind w:firstLine="567"/>
      </w:pPr>
      <w:r>
        <w:t>3</w:t>
      </w:r>
      <w:r w:rsidR="00F45E66">
        <w:t>. Darbuotojas, einantis šias pareigas, turi atitikti šiuos specialius reikalavimus:</w:t>
      </w:r>
    </w:p>
    <w:p w:rsidR="00F45E66" w:rsidRDefault="00345DFD" w:rsidP="00F47074">
      <w:pPr>
        <w:pStyle w:val="Pagrindiniotekstotrauka"/>
        <w:ind w:firstLine="567"/>
      </w:pPr>
      <w:r>
        <w:t>3</w:t>
      </w:r>
      <w:r w:rsidR="00F45E66">
        <w:t>.1.</w:t>
      </w:r>
      <w:r w:rsidR="001D0E38">
        <w:t xml:space="preserve"> </w:t>
      </w:r>
      <w:r w:rsidR="000A543D" w:rsidRPr="000A543D">
        <w:t>Ne žemesnis kaip aukštesnysis išsilavinimas</w:t>
      </w:r>
      <w:r w:rsidR="008F72E7">
        <w:t>, įgytas iki 2009 metų,</w:t>
      </w:r>
      <w:r w:rsidR="000A543D" w:rsidRPr="000A543D">
        <w:t xml:space="preserve"> ar specialusis vidurinis išsilavinimas, įgyt</w:t>
      </w:r>
      <w:r w:rsidR="008F72E7">
        <w:t>as</w:t>
      </w:r>
      <w:r w:rsidR="000A543D" w:rsidRPr="000A543D">
        <w:t xml:space="preserve"> iki 1995 m.</w:t>
      </w:r>
      <w:r w:rsidR="008F72E7">
        <w:t>;</w:t>
      </w:r>
    </w:p>
    <w:p w:rsidR="00F45E66" w:rsidRDefault="00345DFD" w:rsidP="00F47074">
      <w:pPr>
        <w:pStyle w:val="Pagrindiniotekstotrauka"/>
        <w:ind w:firstLine="567"/>
      </w:pPr>
      <w:r>
        <w:t>3</w:t>
      </w:r>
      <w:r w:rsidR="00F45E66">
        <w:t xml:space="preserve">.2. Būti susipažinęs su Lietuvos Respublikos </w:t>
      </w:r>
      <w:r w:rsidR="00397C33">
        <w:t xml:space="preserve">bibliotekų </w:t>
      </w:r>
      <w:r w:rsidR="00F45E66">
        <w:t>įstatymu, kitais dokumentais bibliotekų ir bibliotekininkystės organizavimo klausimais;</w:t>
      </w:r>
    </w:p>
    <w:p w:rsidR="0042575E" w:rsidRDefault="00345DFD" w:rsidP="00F47074">
      <w:pPr>
        <w:pStyle w:val="Pagrindiniotekstotrauka"/>
        <w:ind w:firstLine="567"/>
      </w:pPr>
      <w:r>
        <w:t>3</w:t>
      </w:r>
      <w:r w:rsidR="00F45E66">
        <w:t>.3. Turėti teorinius ir praktinius bibliotekinio ir bibliografinio vartotojų aptarnavimo pagrindus</w:t>
      </w:r>
      <w:r w:rsidR="0042575E">
        <w:t>;</w:t>
      </w:r>
    </w:p>
    <w:p w:rsidR="00F45E66" w:rsidRDefault="00345DFD" w:rsidP="00F47074">
      <w:pPr>
        <w:pStyle w:val="Pagrindiniotekstotrauka"/>
        <w:ind w:firstLine="567"/>
      </w:pPr>
      <w:r>
        <w:t>3</w:t>
      </w:r>
      <w:r w:rsidR="0042575E">
        <w:t>.4. L</w:t>
      </w:r>
      <w:r w:rsidR="0089233A">
        <w:t xml:space="preserve">abai gerai išmanyti bendravimo su </w:t>
      </w:r>
      <w:r w:rsidR="00260D33">
        <w:t>vartotojais</w:t>
      </w:r>
      <w:r w:rsidR="0089233A">
        <w:t xml:space="preserve"> principus: gebėti nustatyti lankytojų poreikius, tinkamai pristatyti Bibliotekos veiklą, sėkmingai spręsti iškylančias konfliktines situacijas</w:t>
      </w:r>
      <w:r w:rsidR="00F45E66">
        <w:t>;</w:t>
      </w:r>
    </w:p>
    <w:p w:rsidR="00C51F26" w:rsidRDefault="00345DFD" w:rsidP="00C51F26">
      <w:pPr>
        <w:pStyle w:val="Pagrindiniotekstotrauka"/>
        <w:ind w:firstLine="567"/>
      </w:pPr>
      <w:r>
        <w:t>3</w:t>
      </w:r>
      <w:r w:rsidR="0042575E">
        <w:t>.5. I</w:t>
      </w:r>
      <w:r w:rsidR="00C51F26" w:rsidRPr="00C51F26">
        <w:t>šmanyti skaitymo sutrikimų turinčių asmenų bibliotekinio aptarnavimo principus, informacinio aprūpinimo, naudojimosi informacija ypatumus;</w:t>
      </w:r>
    </w:p>
    <w:p w:rsidR="00C51F26" w:rsidRDefault="00345DFD" w:rsidP="00C51F26">
      <w:pPr>
        <w:pStyle w:val="Pagrindiniotekstotrauka"/>
        <w:ind w:firstLine="567"/>
      </w:pPr>
      <w:r>
        <w:t>3</w:t>
      </w:r>
      <w:r w:rsidR="0042575E">
        <w:t>.6. G</w:t>
      </w:r>
      <w:r w:rsidR="00C51F26" w:rsidRPr="00213C41">
        <w:t>ebėti savarankiškai planuoti užduočių atlikimo laiką</w:t>
      </w:r>
      <w:r w:rsidR="0042575E">
        <w:t>;</w:t>
      </w:r>
    </w:p>
    <w:p w:rsidR="00F47074" w:rsidRDefault="00345DFD" w:rsidP="00C51F26">
      <w:pPr>
        <w:pStyle w:val="Pagrindiniotekstotrauka"/>
        <w:ind w:firstLine="567"/>
      </w:pPr>
      <w:r>
        <w:t>3</w:t>
      </w:r>
      <w:r w:rsidR="00F45E66">
        <w:t>.</w:t>
      </w:r>
      <w:r w:rsidR="0042575E">
        <w:t>7</w:t>
      </w:r>
      <w:r w:rsidR="00F45E66">
        <w:t xml:space="preserve">. </w:t>
      </w:r>
      <w:r w:rsidR="00F47074">
        <w:t xml:space="preserve">Būti susipažinęs su </w:t>
      </w:r>
      <w:r w:rsidR="00157D9C">
        <w:t>Bibliotekos</w:t>
      </w:r>
      <w:r w:rsidR="00F47074">
        <w:t xml:space="preserve"> valdymo struktūra, vidaus</w:t>
      </w:r>
      <w:r w:rsidR="008F72E7">
        <w:t xml:space="preserve"> darbo</w:t>
      </w:r>
      <w:r w:rsidR="00F47074">
        <w:t xml:space="preserve"> tvarkos taisyklėmis, nuostatais ir kitais </w:t>
      </w:r>
      <w:r w:rsidR="00157D9C">
        <w:t>Bibliotekos</w:t>
      </w:r>
      <w:r w:rsidR="00F47074">
        <w:t xml:space="preserve"> veiklą reglamentuojančiais dokumentais, vadybine informacija;</w:t>
      </w:r>
    </w:p>
    <w:p w:rsidR="00F45E66" w:rsidRDefault="00345DFD" w:rsidP="00F47074">
      <w:pPr>
        <w:pStyle w:val="Pagrindiniotekstotrauka"/>
        <w:ind w:firstLine="567"/>
      </w:pPr>
      <w:r>
        <w:t>3</w:t>
      </w:r>
      <w:r w:rsidR="00F47074">
        <w:t>.</w:t>
      </w:r>
      <w:r w:rsidR="0042575E">
        <w:t>8</w:t>
      </w:r>
      <w:r w:rsidR="00F47074">
        <w:t xml:space="preserve">. </w:t>
      </w:r>
      <w:r w:rsidR="00F45E66">
        <w:t>Mokėti analizuoti ir apibendrinti informaciją, gebėti sklandžiai dėstyti mintis raštu ir žodžiu;</w:t>
      </w:r>
    </w:p>
    <w:p w:rsidR="00F45E66" w:rsidRDefault="00345DFD" w:rsidP="00F47074">
      <w:pPr>
        <w:pStyle w:val="Pagrindiniotekstotrauka"/>
        <w:ind w:firstLine="567"/>
      </w:pPr>
      <w:r>
        <w:t>3</w:t>
      </w:r>
      <w:r w:rsidR="00F47074">
        <w:t>.</w:t>
      </w:r>
      <w:r w:rsidR="0075765B">
        <w:t>9</w:t>
      </w:r>
      <w:r w:rsidR="00F45E66">
        <w:t xml:space="preserve">. Mokėti dirbti </w:t>
      </w:r>
      <w:r w:rsidR="00F45E66" w:rsidRPr="00F45E66">
        <w:rPr>
          <w:i/>
        </w:rPr>
        <w:t>Microsoft Office</w:t>
      </w:r>
      <w:r w:rsidR="00F45E66">
        <w:t xml:space="preserve"> programiniu paketu, LIBIS sistema;</w:t>
      </w:r>
    </w:p>
    <w:p w:rsidR="00F45E66" w:rsidRDefault="00345DFD" w:rsidP="00F47074">
      <w:pPr>
        <w:pStyle w:val="Pagrindiniotekstotrauka"/>
        <w:ind w:firstLine="567"/>
      </w:pPr>
      <w:r>
        <w:t>3</w:t>
      </w:r>
      <w:r w:rsidR="00F45E66">
        <w:t>.</w:t>
      </w:r>
      <w:r w:rsidR="0075765B">
        <w:t>10</w:t>
      </w:r>
      <w:r w:rsidR="00F45E66">
        <w:t xml:space="preserve">. Mokėti </w:t>
      </w:r>
      <w:r w:rsidR="00FE7901">
        <w:t xml:space="preserve">bent vieną </w:t>
      </w:r>
      <w:r w:rsidR="00F45E66">
        <w:t>užsienio kalb</w:t>
      </w:r>
      <w:r w:rsidR="00FE7901">
        <w:t>ą ne žemesniu nei B1 lygiu</w:t>
      </w:r>
      <w:r w:rsidR="00F45E66">
        <w:t>;</w:t>
      </w:r>
    </w:p>
    <w:p w:rsidR="00397C33" w:rsidRDefault="00345DFD" w:rsidP="00F47074">
      <w:pPr>
        <w:pStyle w:val="Pagrindiniotekstotrauka"/>
        <w:ind w:firstLine="567"/>
      </w:pPr>
      <w:r>
        <w:t>3</w:t>
      </w:r>
      <w:r w:rsidR="00F45E66">
        <w:t>.</w:t>
      </w:r>
      <w:r w:rsidR="0075765B">
        <w:t>11</w:t>
      </w:r>
      <w:r w:rsidR="00F45E66">
        <w:t xml:space="preserve">. </w:t>
      </w:r>
      <w:r w:rsidR="00F47074">
        <w:t>Gebėti dirbti komandoje, laikytis tarnybinės etikos pagrindų</w:t>
      </w:r>
      <w:r w:rsidR="00F45E66">
        <w:t>;</w:t>
      </w:r>
    </w:p>
    <w:p w:rsidR="00D463AC" w:rsidRDefault="00345DFD" w:rsidP="00D463AC">
      <w:pPr>
        <w:pStyle w:val="Pagrindiniotekstotrauka"/>
        <w:ind w:firstLine="567"/>
      </w:pPr>
      <w:r>
        <w:t>3</w:t>
      </w:r>
      <w:r w:rsidR="00F47074">
        <w:t>.</w:t>
      </w:r>
      <w:r w:rsidR="0075765B">
        <w:t>12</w:t>
      </w:r>
      <w:r w:rsidR="00F45E66">
        <w:t>. Laikytis saugos darbe ir priešgaisrinės saugos reikalavimų.</w:t>
      </w:r>
    </w:p>
    <w:p w:rsidR="00D463AC" w:rsidRDefault="00D463AC" w:rsidP="00D463AC">
      <w:pPr>
        <w:pStyle w:val="Pagrindiniotekstotrauka"/>
        <w:ind w:firstLine="0"/>
        <w:rPr>
          <w:b/>
        </w:rPr>
      </w:pPr>
    </w:p>
    <w:p w:rsidR="00971C70" w:rsidRDefault="00971C70" w:rsidP="00D463AC">
      <w:pPr>
        <w:pStyle w:val="Pagrindiniotekstotrauka"/>
        <w:ind w:firstLine="0"/>
        <w:rPr>
          <w:b/>
        </w:rPr>
      </w:pPr>
    </w:p>
    <w:p w:rsidR="008418CF" w:rsidRDefault="008418CF" w:rsidP="00D174E5">
      <w:pPr>
        <w:pStyle w:val="Pagrindiniotekstotrauka"/>
        <w:ind w:firstLine="0"/>
        <w:jc w:val="center"/>
        <w:rPr>
          <w:b/>
        </w:rPr>
      </w:pPr>
      <w:r>
        <w:rPr>
          <w:b/>
        </w:rPr>
        <w:t>III SKYRIUS</w:t>
      </w:r>
    </w:p>
    <w:p w:rsidR="00F45E66" w:rsidRDefault="00F45E66" w:rsidP="00D174E5">
      <w:pPr>
        <w:pStyle w:val="Pagrindiniotekstotrauka"/>
        <w:ind w:firstLine="0"/>
        <w:jc w:val="center"/>
        <w:rPr>
          <w:b/>
        </w:rPr>
      </w:pPr>
      <w:r>
        <w:rPr>
          <w:b/>
        </w:rPr>
        <w:t xml:space="preserve"> ŠIAS PAREIGAS EINANČIO DARBUOTOJO FUNKCIJOS</w:t>
      </w:r>
    </w:p>
    <w:p w:rsidR="00F45E66" w:rsidRDefault="00F45E66" w:rsidP="00F47074">
      <w:pPr>
        <w:pStyle w:val="Pagrindiniotekstotrauka"/>
        <w:ind w:firstLine="0"/>
        <w:rPr>
          <w:b/>
        </w:rPr>
      </w:pPr>
    </w:p>
    <w:p w:rsidR="00F45E66" w:rsidRDefault="008F72E7" w:rsidP="00F47074">
      <w:pPr>
        <w:pStyle w:val="Pagrindiniotekstotrauka"/>
        <w:ind w:firstLine="567"/>
      </w:pPr>
      <w:r>
        <w:t>4</w:t>
      </w:r>
      <w:r w:rsidR="00F45E66">
        <w:t>. Šias pareigas einantis darbuotojas vykdo šias funkcijas:</w:t>
      </w:r>
    </w:p>
    <w:p w:rsidR="00261121" w:rsidRPr="000D371F" w:rsidRDefault="008F72E7" w:rsidP="00261121">
      <w:pPr>
        <w:pStyle w:val="Pagrindiniotekstotrauka"/>
        <w:ind w:firstLine="567"/>
      </w:pPr>
      <w:r>
        <w:lastRenderedPageBreak/>
        <w:t>4</w:t>
      </w:r>
      <w:r w:rsidR="00261121" w:rsidRPr="000D371F">
        <w:t xml:space="preserve">.1. </w:t>
      </w:r>
      <w:r w:rsidR="00311AD8">
        <w:t>Aptarnauja Bibliotekos vartotojus</w:t>
      </w:r>
      <w:r w:rsidR="00261121" w:rsidRPr="000D371F">
        <w:t xml:space="preserve"> įvairių formatų leidiniais (spausdintais </w:t>
      </w:r>
      <w:r w:rsidR="00261121" w:rsidRPr="003556A0">
        <w:t xml:space="preserve">reginčiųjų raštu, garsiniais </w:t>
      </w:r>
      <w:r w:rsidR="001A0AA1">
        <w:t>ir</w:t>
      </w:r>
      <w:r w:rsidR="00261121" w:rsidRPr="003556A0">
        <w:t xml:space="preserve"> </w:t>
      </w:r>
      <w:r w:rsidR="00261121" w:rsidRPr="000D371F">
        <w:t>Brailio raštu</w:t>
      </w:r>
      <w:r w:rsidR="001A0AA1" w:rsidRPr="001A0AA1">
        <w:t xml:space="preserve"> </w:t>
      </w:r>
      <w:r w:rsidR="001A0AA1" w:rsidRPr="003556A0">
        <w:t>išleistais</w:t>
      </w:r>
      <w:r w:rsidR="001A0AA1">
        <w:t xml:space="preserve"> leidiniais, periodiniais leidiniais</w:t>
      </w:r>
      <w:r w:rsidR="00261121" w:rsidRPr="000D371F">
        <w:t>)</w:t>
      </w:r>
      <w:r w:rsidR="00B34C05">
        <w:t xml:space="preserve">, atsako į informacines ir bibliografines užklausas, teikia kopijavimo, skenavimo ir spausdinimo paslaugas, fiksuoja </w:t>
      </w:r>
      <w:r w:rsidR="0027466A">
        <w:t xml:space="preserve">ir registruoja </w:t>
      </w:r>
      <w:r w:rsidR="00B34C05">
        <w:t>lankytojų skaičių</w:t>
      </w:r>
      <w:r>
        <w:t>;</w:t>
      </w:r>
      <w:r w:rsidR="00261121" w:rsidRPr="000D371F">
        <w:t xml:space="preserve"> </w:t>
      </w:r>
    </w:p>
    <w:p w:rsidR="00B34C05" w:rsidRDefault="008F72E7" w:rsidP="00B34C05">
      <w:pPr>
        <w:pStyle w:val="Pagrindiniotekstotrauka"/>
        <w:ind w:firstLine="567"/>
        <w:rPr>
          <w:highlight w:val="yellow"/>
        </w:rPr>
      </w:pPr>
      <w:r>
        <w:t>4</w:t>
      </w:r>
      <w:r w:rsidR="00D64A4C" w:rsidRPr="000D371F">
        <w:t>.</w:t>
      </w:r>
      <w:r w:rsidR="001518E8">
        <w:t>2</w:t>
      </w:r>
      <w:r w:rsidR="00D64A4C" w:rsidRPr="000D371F">
        <w:t xml:space="preserve">. </w:t>
      </w:r>
      <w:bookmarkStart w:id="1" w:name="_Hlk43300156"/>
      <w:r w:rsidR="00B34C05">
        <w:t>K</w:t>
      </w:r>
      <w:r w:rsidR="00D64A4C" w:rsidRPr="000D371F">
        <w:t xml:space="preserve">onsultuoja skaitytojus apie </w:t>
      </w:r>
      <w:r w:rsidR="001F2E67">
        <w:t>B</w:t>
      </w:r>
      <w:r w:rsidR="00D64A4C" w:rsidRPr="000D371F">
        <w:t>ibliotekos</w:t>
      </w:r>
      <w:r w:rsidR="00327726">
        <w:t xml:space="preserve"> darbo laiką,</w:t>
      </w:r>
      <w:r w:rsidR="00D64A4C" w:rsidRPr="000D371F">
        <w:t xml:space="preserve"> teikiamas paslaugas, </w:t>
      </w:r>
      <w:r w:rsidR="00327726">
        <w:t xml:space="preserve">fondus, </w:t>
      </w:r>
      <w:r w:rsidR="00D64A4C" w:rsidRPr="000D371F">
        <w:t>vartotojų aptarnavimo tvarką</w:t>
      </w:r>
      <w:r>
        <w:t>;</w:t>
      </w:r>
      <w:r w:rsidR="00D64A4C" w:rsidRPr="000D371F">
        <w:t xml:space="preserve"> leidinių užsakymą ir pratęsimą, leidinių išdėstymą, informacijos paiešką</w:t>
      </w:r>
      <w:r w:rsidR="00D64A4C">
        <w:t>,</w:t>
      </w:r>
      <w:r w:rsidR="00D64A4C" w:rsidRPr="000D371F">
        <w:t xml:space="preserve"> </w:t>
      </w:r>
      <w:r w:rsidR="00327726">
        <w:t>naudojimosi Biblioteka taisykles</w:t>
      </w:r>
      <w:bookmarkEnd w:id="1"/>
      <w:r>
        <w:t>;</w:t>
      </w:r>
    </w:p>
    <w:p w:rsidR="00D64A4C" w:rsidRDefault="008F72E7" w:rsidP="00D64A4C">
      <w:pPr>
        <w:pStyle w:val="Pagrindiniotekstotrauka"/>
        <w:ind w:firstLine="567"/>
      </w:pPr>
      <w:r>
        <w:t>4</w:t>
      </w:r>
      <w:r w:rsidR="00D64A4C" w:rsidRPr="000D371F">
        <w:t>.</w:t>
      </w:r>
      <w:r w:rsidR="00311AD8">
        <w:t>3</w:t>
      </w:r>
      <w:r w:rsidR="00D64A4C" w:rsidRPr="000D371F">
        <w:t xml:space="preserve">. </w:t>
      </w:r>
      <w:r w:rsidR="00B34C05">
        <w:t>R</w:t>
      </w:r>
      <w:r w:rsidR="00D64A4C" w:rsidRPr="000D371F">
        <w:t>egistruoja naujus skaitytojus,</w:t>
      </w:r>
      <w:r w:rsidR="00D64A4C">
        <w:t xml:space="preserve"> </w:t>
      </w:r>
      <w:r w:rsidR="00D64A4C" w:rsidRPr="000D371F">
        <w:t>išduoda skaitytojo bilietus</w:t>
      </w:r>
      <w:r w:rsidR="00D64A4C">
        <w:t>,</w:t>
      </w:r>
      <w:r w:rsidR="00D64A4C" w:rsidRPr="000D371F">
        <w:t xml:space="preserve"> įveda duomenis į LIBIS sistemą</w:t>
      </w:r>
      <w:r>
        <w:t>;</w:t>
      </w:r>
    </w:p>
    <w:p w:rsidR="003D38DD" w:rsidRDefault="008F72E7" w:rsidP="00F47074">
      <w:pPr>
        <w:pStyle w:val="Pagrindiniotekstotrauka"/>
        <w:ind w:firstLine="567"/>
      </w:pPr>
      <w:r>
        <w:t>4</w:t>
      </w:r>
      <w:r w:rsidR="00F45E66">
        <w:t>.</w:t>
      </w:r>
      <w:r w:rsidR="001A0AA1">
        <w:t>4</w:t>
      </w:r>
      <w:r w:rsidR="00F45E66">
        <w:t xml:space="preserve">. </w:t>
      </w:r>
      <w:r w:rsidR="009A7E1E" w:rsidRPr="006421FD">
        <w:rPr>
          <w:color w:val="000000"/>
          <w:szCs w:val="22"/>
        </w:rPr>
        <w:t xml:space="preserve">Surenka ir paskirsto </w:t>
      </w:r>
      <w:r w:rsidR="009A7E1E">
        <w:rPr>
          <w:color w:val="000000"/>
          <w:szCs w:val="22"/>
        </w:rPr>
        <w:t>Bibliotekos</w:t>
      </w:r>
      <w:r w:rsidR="009A7E1E" w:rsidRPr="006421FD">
        <w:rPr>
          <w:color w:val="000000"/>
          <w:szCs w:val="22"/>
        </w:rPr>
        <w:t xml:space="preserve"> skaitytojams, negalintiems ateiti į Biblioteką, pageidaujamus leidinius</w:t>
      </w:r>
      <w:r>
        <w:t>;</w:t>
      </w:r>
    </w:p>
    <w:p w:rsidR="00033487" w:rsidRDefault="008F72E7" w:rsidP="00033487">
      <w:pPr>
        <w:pStyle w:val="Pagrindiniotekstotrauka"/>
        <w:ind w:firstLine="567"/>
      </w:pPr>
      <w:r>
        <w:t>4</w:t>
      </w:r>
      <w:r w:rsidR="00033487">
        <w:t>.</w:t>
      </w:r>
      <w:r w:rsidR="00311AD8">
        <w:t>5</w:t>
      </w:r>
      <w:r w:rsidR="00033487">
        <w:t>.</w:t>
      </w:r>
      <w:r w:rsidR="001A0AA1" w:rsidRPr="001A0AA1">
        <w:t xml:space="preserve"> </w:t>
      </w:r>
      <w:r w:rsidR="001A0AA1" w:rsidRPr="000D371F">
        <w:t xml:space="preserve">Tvarko </w:t>
      </w:r>
      <w:r w:rsidR="00597F4B">
        <w:t>Bibliotekos</w:t>
      </w:r>
      <w:r w:rsidR="001A0AA1">
        <w:t xml:space="preserve"> fondą</w:t>
      </w:r>
      <w:r w:rsidR="0027466A">
        <w:t>,</w:t>
      </w:r>
      <w:r w:rsidR="00DB4C75">
        <w:t xml:space="preserve"> </w:t>
      </w:r>
      <w:bookmarkStart w:id="2" w:name="_Hlk43448592"/>
      <w:r w:rsidR="0027466A">
        <w:t>pagal Informaci</w:t>
      </w:r>
      <w:r>
        <w:t>nių</w:t>
      </w:r>
      <w:r w:rsidR="0027466A">
        <w:t xml:space="preserve"> išteklių skyriaus (</w:t>
      </w:r>
      <w:r>
        <w:t xml:space="preserve">toliau – </w:t>
      </w:r>
      <w:r w:rsidR="0027466A">
        <w:t xml:space="preserve">IIS) rekomendacijas </w:t>
      </w:r>
      <w:r w:rsidR="00DB4C75">
        <w:t xml:space="preserve">atrenka </w:t>
      </w:r>
      <w:r w:rsidR="008F6AAC">
        <w:t xml:space="preserve">leidinius </w:t>
      </w:r>
      <w:r w:rsidR="00DB4C75">
        <w:t>nurašymui</w:t>
      </w:r>
      <w:bookmarkStart w:id="3" w:name="_Hlk43448631"/>
      <w:bookmarkEnd w:id="2"/>
      <w:r w:rsidR="001F2E67">
        <w:t>, išima atrinktus leidinius iš fondo ir parengia juos utilizavimui;</w:t>
      </w:r>
      <w:r w:rsidR="00DB4C75">
        <w:t xml:space="preserve"> </w:t>
      </w:r>
      <w:r w:rsidR="00597F4B" w:rsidRPr="006F00A1">
        <w:t>klijuoja ar kitaip tvarko suplyšusius leidinius</w:t>
      </w:r>
      <w:r w:rsidR="00165EC2">
        <w:t>,</w:t>
      </w:r>
      <w:r w:rsidR="00597F4B" w:rsidRPr="00E43BE7">
        <w:t xml:space="preserve"> </w:t>
      </w:r>
      <w:r w:rsidR="00DB4C75">
        <w:t>keičia dėžutes</w:t>
      </w:r>
      <w:r w:rsidR="00165EC2">
        <w:t>,</w:t>
      </w:r>
      <w:r w:rsidR="00DB4C75">
        <w:t xml:space="preserve"> </w:t>
      </w:r>
      <w:bookmarkEnd w:id="3"/>
      <w:r w:rsidR="00DB4C75" w:rsidRPr="000D371F">
        <w:t>paskirsto nauj</w:t>
      </w:r>
      <w:r w:rsidR="00DB4C75">
        <w:t>u</w:t>
      </w:r>
      <w:r w:rsidR="00DB4C75" w:rsidRPr="000D371F">
        <w:t>s ir skaitytojų gr</w:t>
      </w:r>
      <w:r w:rsidR="00D174E5">
        <w:t>ą</w:t>
      </w:r>
      <w:r w:rsidR="00DB4C75" w:rsidRPr="000D371F">
        <w:t>žint</w:t>
      </w:r>
      <w:r w:rsidR="00DB4C75">
        <w:t>u</w:t>
      </w:r>
      <w:r w:rsidR="00DB4C75" w:rsidRPr="000D371F">
        <w:t xml:space="preserve">s </w:t>
      </w:r>
      <w:r w:rsidR="00DB4C75">
        <w:t>garsinius leidinius</w:t>
      </w:r>
      <w:r w:rsidR="00DB4C75" w:rsidRPr="000D371F">
        <w:t xml:space="preserve"> pagal skyrius</w:t>
      </w:r>
      <w:r>
        <w:t>;</w:t>
      </w:r>
    </w:p>
    <w:p w:rsidR="00597F4B" w:rsidRDefault="008F72E7" w:rsidP="00597F4B">
      <w:pPr>
        <w:pStyle w:val="Pagrindiniotekstotrauka"/>
        <w:ind w:firstLine="567"/>
      </w:pPr>
      <w:r>
        <w:t>4</w:t>
      </w:r>
      <w:r w:rsidR="00165EC2">
        <w:t xml:space="preserve">.6 </w:t>
      </w:r>
      <w:r w:rsidR="00597F4B" w:rsidRPr="006F00A1">
        <w:t xml:space="preserve">Dirba su </w:t>
      </w:r>
      <w:r w:rsidR="001F2E67">
        <w:t>B</w:t>
      </w:r>
      <w:r w:rsidR="00597F4B" w:rsidRPr="006F00A1">
        <w:t xml:space="preserve">ibliotekos skolininkais, įvairiomis formomis informuoja apie pareigą grąžinti </w:t>
      </w:r>
      <w:r w:rsidR="00597F4B">
        <w:t>leidinius</w:t>
      </w:r>
      <w:r>
        <w:t>;</w:t>
      </w:r>
    </w:p>
    <w:p w:rsidR="001A0AA1" w:rsidRDefault="008F72E7" w:rsidP="001A0AA1">
      <w:pPr>
        <w:pStyle w:val="Pagrindiniotekstotrauka"/>
        <w:ind w:firstLine="567"/>
      </w:pPr>
      <w:r>
        <w:t>4</w:t>
      </w:r>
      <w:r w:rsidR="00C65793">
        <w:t>.</w:t>
      </w:r>
      <w:r w:rsidR="00165EC2">
        <w:t>7</w:t>
      </w:r>
      <w:r w:rsidR="00C65793">
        <w:t xml:space="preserve">. </w:t>
      </w:r>
      <w:r w:rsidR="00BC7233" w:rsidRPr="006421FD">
        <w:rPr>
          <w:color w:val="000000"/>
          <w:szCs w:val="22"/>
        </w:rPr>
        <w:t xml:space="preserve">Populiarina </w:t>
      </w:r>
      <w:r w:rsidR="00BC7233">
        <w:rPr>
          <w:color w:val="000000"/>
          <w:szCs w:val="22"/>
        </w:rPr>
        <w:t>Bibliotekos</w:t>
      </w:r>
      <w:r w:rsidR="00BC7233" w:rsidRPr="006421FD">
        <w:rPr>
          <w:color w:val="000000"/>
          <w:szCs w:val="22"/>
        </w:rPr>
        <w:t xml:space="preserve"> leidžiamas knygas Brailio raštu ir teikia apie jas informaciją; rengia naujų knygų reginčiųjų raštu ir Brailio raštu parodas</w:t>
      </w:r>
      <w:r>
        <w:t>;</w:t>
      </w:r>
      <w:r w:rsidR="001A0AA1" w:rsidRPr="001A0AA1">
        <w:t xml:space="preserve"> </w:t>
      </w:r>
    </w:p>
    <w:p w:rsidR="001A0AA1" w:rsidRDefault="008F72E7" w:rsidP="001A0AA1">
      <w:pPr>
        <w:pStyle w:val="Pagrindiniotekstotrauka"/>
        <w:ind w:firstLine="567"/>
      </w:pPr>
      <w:r>
        <w:t>4</w:t>
      </w:r>
      <w:r w:rsidR="001A0AA1">
        <w:t>.</w:t>
      </w:r>
      <w:r w:rsidR="00165EC2">
        <w:t>8</w:t>
      </w:r>
      <w:r w:rsidR="001A0AA1">
        <w:t xml:space="preserve">. </w:t>
      </w:r>
      <w:bookmarkStart w:id="4" w:name="_Hlk43304503"/>
      <w:r w:rsidR="001A0AA1">
        <w:t>Pagal poreikį parsiunčia vartotojų pageidaujamus leidinius iš ELVIS ir įrašo į laikmenas</w:t>
      </w:r>
      <w:bookmarkEnd w:id="4"/>
      <w:r>
        <w:t>;</w:t>
      </w:r>
    </w:p>
    <w:p w:rsidR="00311AD8" w:rsidRPr="000D371F" w:rsidRDefault="008F72E7" w:rsidP="00311AD8">
      <w:pPr>
        <w:pStyle w:val="Pagrindiniotekstotrauka"/>
        <w:ind w:firstLine="567"/>
      </w:pPr>
      <w:r>
        <w:t>4</w:t>
      </w:r>
      <w:r w:rsidR="00311AD8">
        <w:t>.</w:t>
      </w:r>
      <w:r w:rsidR="00165EC2">
        <w:t>9</w:t>
      </w:r>
      <w:r w:rsidR="00311AD8">
        <w:t xml:space="preserve">. </w:t>
      </w:r>
      <w:r w:rsidR="00CD6006">
        <w:t>Išduoda</w:t>
      </w:r>
      <w:r w:rsidR="00311AD8">
        <w:t xml:space="preserve"> garsinių </w:t>
      </w:r>
      <w:r w:rsidR="00CD6006">
        <w:t>leidinių</w:t>
      </w:r>
      <w:r w:rsidR="00311AD8">
        <w:t xml:space="preserve"> klausymo įrang</w:t>
      </w:r>
      <w:r w:rsidR="00CD6006">
        <w:t>ą</w:t>
      </w:r>
      <w:r w:rsidR="00311AD8">
        <w:t xml:space="preserve"> Bibliotekos vartotojams</w:t>
      </w:r>
      <w:r>
        <w:t>;</w:t>
      </w:r>
    </w:p>
    <w:p w:rsidR="00C57DEE" w:rsidRDefault="008F72E7" w:rsidP="00DB4F5D">
      <w:pPr>
        <w:pStyle w:val="Pagrindiniotekstotrauka"/>
        <w:ind w:firstLine="567"/>
      </w:pPr>
      <w:r>
        <w:t>4</w:t>
      </w:r>
      <w:r w:rsidR="00C57DEE" w:rsidRPr="006F00A1">
        <w:t>.</w:t>
      </w:r>
      <w:r w:rsidR="00165EC2">
        <w:t>10</w:t>
      </w:r>
      <w:r w:rsidR="00C57DEE" w:rsidRPr="006F00A1">
        <w:t xml:space="preserve">. Renka ir perduoda skaitytojų pageidavimus </w:t>
      </w:r>
      <w:r>
        <w:t>Bibliotekos</w:t>
      </w:r>
      <w:r w:rsidR="00C57DEE" w:rsidRPr="006F00A1">
        <w:t xml:space="preserve"> Leidybos komisijai (dėl leidybos Brailio raštu); </w:t>
      </w:r>
      <w:bookmarkStart w:id="5" w:name="_Hlk43449177"/>
      <w:r w:rsidR="00606A93">
        <w:t xml:space="preserve">informuoja IIS, Leidybos skyrių apie vartotojų pastebėtus </w:t>
      </w:r>
      <w:r w:rsidR="00077266">
        <w:t xml:space="preserve">garsinių leidinių </w:t>
      </w:r>
      <w:r w:rsidR="00606A93">
        <w:t>trūkumus</w:t>
      </w:r>
      <w:r w:rsidR="00077266">
        <w:t>,</w:t>
      </w:r>
      <w:r w:rsidR="00C57DEE" w:rsidRPr="006F00A1">
        <w:t xml:space="preserve"> perduoda atsakingiems </w:t>
      </w:r>
      <w:r>
        <w:t>Bibliotekos</w:t>
      </w:r>
      <w:r w:rsidR="00C57DEE" w:rsidRPr="006F00A1">
        <w:t xml:space="preserve"> darbuotojams kitas skaitytojų pastabas dėl </w:t>
      </w:r>
      <w:r w:rsidR="001F2E67">
        <w:t>B</w:t>
      </w:r>
      <w:r w:rsidR="00C57DEE" w:rsidRPr="006F00A1">
        <w:t>ibliotekos teikiamų paslaugų</w:t>
      </w:r>
      <w:bookmarkEnd w:id="5"/>
      <w:r>
        <w:t>;</w:t>
      </w:r>
    </w:p>
    <w:p w:rsidR="00DB4F5D" w:rsidRDefault="008F72E7" w:rsidP="00DB4F5D">
      <w:pPr>
        <w:pStyle w:val="Pagrindiniotekstotrauka"/>
        <w:ind w:firstLine="567"/>
      </w:pPr>
      <w:r>
        <w:t>4</w:t>
      </w:r>
      <w:r w:rsidR="008F6AAC">
        <w:t>.1</w:t>
      </w:r>
      <w:r w:rsidR="00165EC2">
        <w:t>1</w:t>
      </w:r>
      <w:r w:rsidR="008F6AAC">
        <w:t>.</w:t>
      </w:r>
      <w:r w:rsidR="00DB4F5D">
        <w:t xml:space="preserve"> Pateikia atliktų darbų ataskaitas Vartotojų aptarnavimo </w:t>
      </w:r>
      <w:r w:rsidR="00971C70">
        <w:t>skyriaus vedėjui</w:t>
      </w:r>
      <w:r w:rsidR="007C59BF">
        <w:t>;</w:t>
      </w:r>
    </w:p>
    <w:p w:rsidR="00DB4F5D" w:rsidRDefault="008F72E7" w:rsidP="00DB4F5D">
      <w:pPr>
        <w:pStyle w:val="Pagrindiniotekstotrauka"/>
        <w:ind w:firstLine="567"/>
      </w:pPr>
      <w:r>
        <w:t>4</w:t>
      </w:r>
      <w:r w:rsidR="00965100">
        <w:t>.1</w:t>
      </w:r>
      <w:r w:rsidR="00647E0F">
        <w:t>2</w:t>
      </w:r>
      <w:r w:rsidR="00761DFE">
        <w:t xml:space="preserve">. </w:t>
      </w:r>
      <w:bookmarkStart w:id="6" w:name="_Hlk43448101"/>
      <w:r w:rsidR="00761DFE">
        <w:t>S</w:t>
      </w:r>
      <w:r w:rsidR="00DB4F5D" w:rsidRPr="00213C41">
        <w:t>augo konfidencialią Bibliotekos informaciją</w:t>
      </w:r>
      <w:bookmarkEnd w:id="6"/>
      <w:r w:rsidR="007C59BF">
        <w:t>;</w:t>
      </w:r>
    </w:p>
    <w:p w:rsidR="00F45E66" w:rsidRDefault="008F72E7" w:rsidP="00F47074">
      <w:pPr>
        <w:pStyle w:val="Pagrindiniotekstotrauka"/>
        <w:ind w:firstLine="567"/>
      </w:pPr>
      <w:r>
        <w:t>4</w:t>
      </w:r>
      <w:r w:rsidR="00F45E66">
        <w:t>.1</w:t>
      </w:r>
      <w:r w:rsidR="00647E0F">
        <w:t>3</w:t>
      </w:r>
      <w:r w:rsidR="00F45E66">
        <w:t xml:space="preserve">. </w:t>
      </w:r>
      <w:r w:rsidR="00187A9C">
        <w:t>P</w:t>
      </w:r>
      <w:r w:rsidR="00F47074">
        <w:t xml:space="preserve">avaduoja kitus </w:t>
      </w:r>
      <w:r w:rsidR="00971C70">
        <w:t>Skyriaus</w:t>
      </w:r>
      <w:r w:rsidR="00FD41A2">
        <w:t xml:space="preserve"> </w:t>
      </w:r>
      <w:r w:rsidR="00F47074">
        <w:t>darbuotojus</w:t>
      </w:r>
      <w:r w:rsidR="007C59BF">
        <w:t>;</w:t>
      </w:r>
    </w:p>
    <w:p w:rsidR="000404A1" w:rsidRDefault="008F72E7">
      <w:pPr>
        <w:pStyle w:val="Pagrindiniotekstotrauka"/>
        <w:ind w:firstLine="567"/>
      </w:pPr>
      <w:r>
        <w:t>4</w:t>
      </w:r>
      <w:r w:rsidR="00F45E66">
        <w:t>.1</w:t>
      </w:r>
      <w:r w:rsidR="00647E0F">
        <w:t>4</w:t>
      </w:r>
      <w:r w:rsidR="00761DFE">
        <w:t>.</w:t>
      </w:r>
      <w:r w:rsidR="00983C93">
        <w:t xml:space="preserve"> </w:t>
      </w:r>
      <w:r w:rsidR="00761DFE">
        <w:t>Pagal galimybes kelia kvalifikaciją ir gilina žinias</w:t>
      </w:r>
      <w:r w:rsidR="007C59BF">
        <w:t>;</w:t>
      </w:r>
    </w:p>
    <w:p w:rsidR="00D463AC" w:rsidRDefault="008F72E7" w:rsidP="00D463AC">
      <w:pPr>
        <w:pStyle w:val="Pagrindiniotekstotrauka"/>
        <w:ind w:firstLine="567"/>
      </w:pPr>
      <w:r>
        <w:t>4</w:t>
      </w:r>
      <w:r w:rsidR="00F45E66">
        <w:t>.1</w:t>
      </w:r>
      <w:r w:rsidR="00647E0F">
        <w:t>5</w:t>
      </w:r>
      <w:r w:rsidR="00F45E66">
        <w:t xml:space="preserve">. </w:t>
      </w:r>
      <w:r w:rsidR="00761DFE">
        <w:t xml:space="preserve">Vykdo kitus su darbu susijusius </w:t>
      </w:r>
      <w:r w:rsidR="00971C70">
        <w:t>Skyriaus vedėjo</w:t>
      </w:r>
      <w:r w:rsidR="00187A9C">
        <w:t xml:space="preserve"> </w:t>
      </w:r>
      <w:bookmarkStart w:id="7" w:name="_Hlk43303323"/>
      <w:r w:rsidR="00187A9C">
        <w:t>ir atsakingų Bibliotekos darbuotojų</w:t>
      </w:r>
      <w:bookmarkEnd w:id="7"/>
      <w:r w:rsidR="00761DFE">
        <w:t xml:space="preserve"> nurodymus.</w:t>
      </w:r>
    </w:p>
    <w:p w:rsidR="00311AD8" w:rsidRDefault="00311AD8" w:rsidP="00D463AC">
      <w:pPr>
        <w:pStyle w:val="Pagrindiniotekstotrauka"/>
        <w:ind w:firstLine="567"/>
      </w:pPr>
    </w:p>
    <w:p w:rsidR="00F45E66" w:rsidRDefault="00F45E66" w:rsidP="00F47074">
      <w:pPr>
        <w:ind w:firstLine="720"/>
        <w:jc w:val="both"/>
      </w:pPr>
      <w:r>
        <w:t>__________________________</w:t>
      </w:r>
    </w:p>
    <w:p w:rsidR="00F45E66" w:rsidRDefault="00F45E66" w:rsidP="00FD45A3">
      <w:pPr>
        <w:jc w:val="both"/>
      </w:pPr>
    </w:p>
    <w:p w:rsidR="00157D9C" w:rsidRPr="00157D9C" w:rsidRDefault="00157D9C" w:rsidP="00157D9C">
      <w:pPr>
        <w:overflowPunct w:val="0"/>
        <w:jc w:val="both"/>
        <w:rPr>
          <w:color w:val="000000"/>
          <w:szCs w:val="22"/>
        </w:rPr>
      </w:pPr>
    </w:p>
    <w:p w:rsidR="000C45E4" w:rsidRDefault="000C45E4" w:rsidP="00F47074">
      <w:pPr>
        <w:overflowPunct w:val="0"/>
        <w:jc w:val="both"/>
        <w:rPr>
          <w:color w:val="000000"/>
          <w:szCs w:val="22"/>
        </w:rPr>
      </w:pPr>
    </w:p>
    <w:p w:rsidR="00F45E66" w:rsidRDefault="007C59BF" w:rsidP="00F47074">
      <w:pPr>
        <w:overflowPunct w:val="0"/>
        <w:jc w:val="both"/>
        <w:rPr>
          <w:rFonts w:ascii="Arial Unicode MS" w:eastAsia="Arial Unicode MS" w:hAnsi="Arial Unicode MS" w:cs="Arial Unicode MS"/>
        </w:rPr>
      </w:pPr>
      <w:r>
        <w:rPr>
          <w:color w:val="000000"/>
          <w:szCs w:val="22"/>
        </w:rPr>
        <w:t>Su pareigybės aprašymu susipažinau ir sutinku:</w:t>
      </w:r>
    </w:p>
    <w:p w:rsidR="00F45E66" w:rsidRDefault="00F45E66" w:rsidP="00F47074">
      <w:pPr>
        <w:overflowPunct w:val="0"/>
        <w:jc w:val="both"/>
        <w:rPr>
          <w:color w:val="000000"/>
          <w:szCs w:val="22"/>
        </w:rPr>
      </w:pPr>
    </w:p>
    <w:p w:rsidR="00F45E66" w:rsidRDefault="007C59BF" w:rsidP="00F47074">
      <w:pPr>
        <w:overflowPunct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____________________________________________________________________________</w:t>
      </w:r>
    </w:p>
    <w:p w:rsidR="007C59BF" w:rsidRPr="007C59BF" w:rsidRDefault="007C59BF" w:rsidP="00F47074">
      <w:pPr>
        <w:overflowPunct w:val="0"/>
        <w:jc w:val="both"/>
      </w:pPr>
      <w:r>
        <w:t>(darbuotojo vardas, pavardė, parašas, data)</w:t>
      </w:r>
    </w:p>
    <w:sectPr w:rsidR="007C59BF" w:rsidRPr="007C59BF" w:rsidSect="008418C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66"/>
    <w:rsid w:val="0000223E"/>
    <w:rsid w:val="00033487"/>
    <w:rsid w:val="000404A1"/>
    <w:rsid w:val="00077266"/>
    <w:rsid w:val="000A543D"/>
    <w:rsid w:val="000C45E4"/>
    <w:rsid w:val="00116FFB"/>
    <w:rsid w:val="0012178C"/>
    <w:rsid w:val="001518E8"/>
    <w:rsid w:val="00157D9C"/>
    <w:rsid w:val="00165EC2"/>
    <w:rsid w:val="00187416"/>
    <w:rsid w:val="00187A9C"/>
    <w:rsid w:val="001A0AA1"/>
    <w:rsid w:val="001B3AD1"/>
    <w:rsid w:val="001D0E38"/>
    <w:rsid w:val="001F2E67"/>
    <w:rsid w:val="002440E9"/>
    <w:rsid w:val="00247514"/>
    <w:rsid w:val="00251050"/>
    <w:rsid w:val="00260D33"/>
    <w:rsid w:val="00261121"/>
    <w:rsid w:val="0027466A"/>
    <w:rsid w:val="00277819"/>
    <w:rsid w:val="00311AD8"/>
    <w:rsid w:val="00327726"/>
    <w:rsid w:val="00345DFD"/>
    <w:rsid w:val="00346B69"/>
    <w:rsid w:val="00366D46"/>
    <w:rsid w:val="00397C33"/>
    <w:rsid w:val="00397CA6"/>
    <w:rsid w:val="003D38DD"/>
    <w:rsid w:val="004132CB"/>
    <w:rsid w:val="0042575E"/>
    <w:rsid w:val="004E46F7"/>
    <w:rsid w:val="00521694"/>
    <w:rsid w:val="00543AD4"/>
    <w:rsid w:val="00597F4B"/>
    <w:rsid w:val="00600DFA"/>
    <w:rsid w:val="00606A93"/>
    <w:rsid w:val="00622C46"/>
    <w:rsid w:val="006421FD"/>
    <w:rsid w:val="00647E0F"/>
    <w:rsid w:val="00711B44"/>
    <w:rsid w:val="0075765B"/>
    <w:rsid w:val="00761DFE"/>
    <w:rsid w:val="007A274F"/>
    <w:rsid w:val="007C59BF"/>
    <w:rsid w:val="008418CF"/>
    <w:rsid w:val="0089233A"/>
    <w:rsid w:val="008E034D"/>
    <w:rsid w:val="008E292B"/>
    <w:rsid w:val="008F2388"/>
    <w:rsid w:val="008F6AAC"/>
    <w:rsid w:val="008F72E7"/>
    <w:rsid w:val="00965100"/>
    <w:rsid w:val="00971C70"/>
    <w:rsid w:val="00983C93"/>
    <w:rsid w:val="00991BC5"/>
    <w:rsid w:val="009971D6"/>
    <w:rsid w:val="009A7E1E"/>
    <w:rsid w:val="009C23F0"/>
    <w:rsid w:val="00A23A92"/>
    <w:rsid w:val="00A55933"/>
    <w:rsid w:val="00AA3BE4"/>
    <w:rsid w:val="00AB562E"/>
    <w:rsid w:val="00AF41ED"/>
    <w:rsid w:val="00B2696B"/>
    <w:rsid w:val="00B34C05"/>
    <w:rsid w:val="00B64084"/>
    <w:rsid w:val="00B77DDA"/>
    <w:rsid w:val="00BA4451"/>
    <w:rsid w:val="00BC7233"/>
    <w:rsid w:val="00BE7D33"/>
    <w:rsid w:val="00C027B3"/>
    <w:rsid w:val="00C51F26"/>
    <w:rsid w:val="00C57DEE"/>
    <w:rsid w:val="00C65793"/>
    <w:rsid w:val="00CD18F1"/>
    <w:rsid w:val="00CD6006"/>
    <w:rsid w:val="00D174E5"/>
    <w:rsid w:val="00D23F32"/>
    <w:rsid w:val="00D463AC"/>
    <w:rsid w:val="00D64A4C"/>
    <w:rsid w:val="00DA2C35"/>
    <w:rsid w:val="00DB4C75"/>
    <w:rsid w:val="00DB4F5D"/>
    <w:rsid w:val="00E64E7C"/>
    <w:rsid w:val="00E92127"/>
    <w:rsid w:val="00EE2E04"/>
    <w:rsid w:val="00F331CF"/>
    <w:rsid w:val="00F45E66"/>
    <w:rsid w:val="00F47074"/>
    <w:rsid w:val="00FD41A2"/>
    <w:rsid w:val="00FD45A3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F299-EEBC-4404-BE4F-46940F65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4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F45E66"/>
    <w:pPr>
      <w:keepNext/>
      <w:outlineLvl w:val="0"/>
    </w:pPr>
    <w:rPr>
      <w:rFonts w:eastAsia="Arial Unicode MS"/>
      <w:b/>
      <w:bCs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F45E66"/>
    <w:pPr>
      <w:keepNext/>
      <w:jc w:val="both"/>
      <w:outlineLvl w:val="3"/>
    </w:pPr>
    <w:rPr>
      <w:rFonts w:ascii="TimesLT" w:hAnsi="Times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45E66"/>
    <w:rPr>
      <w:rFonts w:ascii="Times New Roman" w:eastAsia="Arial Unicode MS" w:hAnsi="Times New Roman" w:cs="Times New Roman"/>
      <w:b/>
      <w:bCs/>
      <w:sz w:val="24"/>
      <w:szCs w:val="24"/>
      <w:lang w:val="lt-LT"/>
    </w:rPr>
  </w:style>
  <w:style w:type="character" w:customStyle="1" w:styleId="Antrat4Diagrama">
    <w:name w:val="Antraštė 4 Diagrama"/>
    <w:basedOn w:val="Numatytasispastraiposriftas"/>
    <w:link w:val="Antrat4"/>
    <w:semiHidden/>
    <w:rsid w:val="00F45E66"/>
    <w:rPr>
      <w:rFonts w:ascii="TimesLT" w:eastAsia="Times New Roman" w:hAnsi="TimesLT" w:cs="Times New Roman"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nhideWhenUsed/>
    <w:rsid w:val="00F45E66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45E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334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33487"/>
    <w:rPr>
      <w:rFonts w:ascii="Tahoma" w:eastAsia="Times New Roman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84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2902</Words>
  <Characters>1655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Justina G</dc:creator>
  <cp:lastModifiedBy>Janina Vileikienė</cp:lastModifiedBy>
  <cp:revision>2</cp:revision>
  <dcterms:created xsi:type="dcterms:W3CDTF">2020-06-22T11:48:00Z</dcterms:created>
  <dcterms:modified xsi:type="dcterms:W3CDTF">2020-06-22T11:48:00Z</dcterms:modified>
</cp:coreProperties>
</file>